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D1621" w14:textId="3E7BD14A" w:rsidR="5512C9FD" w:rsidRPr="00EB0498" w:rsidRDefault="00AB2257" w:rsidP="00AB2257">
      <w:pPr>
        <w:spacing w:after="0" w:line="276" w:lineRule="auto"/>
        <w:rPr>
          <w:b/>
          <w:sz w:val="32"/>
          <w:szCs w:val="24"/>
        </w:rPr>
      </w:pPr>
      <w:r w:rsidRPr="00EB0498">
        <w:rPr>
          <w:b/>
          <w:sz w:val="32"/>
          <w:szCs w:val="24"/>
        </w:rPr>
        <w:t>Social Media Posts</w:t>
      </w:r>
      <w:r w:rsidR="006D0B11">
        <w:rPr>
          <w:b/>
          <w:sz w:val="32"/>
          <w:szCs w:val="24"/>
        </w:rPr>
        <w:t xml:space="preserve"> (Seven Last Words)</w:t>
      </w:r>
    </w:p>
    <w:p w14:paraId="18EA58CA" w14:textId="77777777" w:rsidR="00AB2257" w:rsidRDefault="00AB2257" w:rsidP="00AB2257">
      <w:pPr>
        <w:spacing w:after="0" w:line="276" w:lineRule="auto"/>
      </w:pPr>
    </w:p>
    <w:p w14:paraId="6B23836C" w14:textId="1B30B7E9" w:rsidR="5512C9FD" w:rsidRPr="00EB0498" w:rsidRDefault="5512C9FD" w:rsidP="6816F4D8">
      <w:pPr>
        <w:spacing w:after="0" w:line="276" w:lineRule="auto"/>
        <w:rPr>
          <w:sz w:val="24"/>
          <w:szCs w:val="24"/>
          <w:u w:val="single"/>
        </w:rPr>
      </w:pPr>
      <w:r w:rsidRPr="00EB0498">
        <w:rPr>
          <w:b/>
          <w:bCs/>
          <w:sz w:val="24"/>
          <w:szCs w:val="24"/>
          <w:u w:val="single"/>
        </w:rPr>
        <w:t>Facebook</w:t>
      </w:r>
    </w:p>
    <w:p w14:paraId="0D3CF820" w14:textId="4D14F66B" w:rsidR="5512C9FD" w:rsidRDefault="5512C9FD" w:rsidP="5512C9FD">
      <w:pPr>
        <w:spacing w:after="0" w:line="276" w:lineRule="auto"/>
        <w:rPr>
          <w:b/>
          <w:bCs/>
          <w:sz w:val="20"/>
          <w:szCs w:val="20"/>
        </w:rPr>
      </w:pPr>
    </w:p>
    <w:p w14:paraId="53E58B80" w14:textId="1CABDBC4" w:rsidR="5512C9FD" w:rsidRPr="00D26B1F" w:rsidRDefault="5512C9FD" w:rsidP="6816F4D8">
      <w:pPr>
        <w:spacing w:after="0" w:line="276" w:lineRule="auto"/>
        <w:rPr>
          <w:b/>
          <w:bCs/>
          <w:i/>
          <w:iCs/>
        </w:rPr>
      </w:pPr>
      <w:r w:rsidRPr="6816F4D8">
        <w:rPr>
          <w:i/>
          <w:iCs/>
        </w:rPr>
        <w:t>Quote posts [</w:t>
      </w:r>
      <w:r w:rsidR="00AB2257">
        <w:rPr>
          <w:i/>
          <w:iCs/>
        </w:rPr>
        <w:t>use an image</w:t>
      </w:r>
      <w:r w:rsidRPr="6816F4D8">
        <w:rPr>
          <w:i/>
          <w:iCs/>
        </w:rPr>
        <w:t xml:space="preserve"> with </w:t>
      </w:r>
      <w:r w:rsidR="00AB2257">
        <w:rPr>
          <w:i/>
          <w:iCs/>
        </w:rPr>
        <w:t>a quote from the tool kit download</w:t>
      </w:r>
      <w:r w:rsidRPr="6816F4D8">
        <w:rPr>
          <w:i/>
          <w:iCs/>
        </w:rPr>
        <w:t>]:</w:t>
      </w:r>
    </w:p>
    <w:p w14:paraId="33D59E71" w14:textId="55F8930C" w:rsidR="5512C9FD" w:rsidRDefault="5512C9FD" w:rsidP="5512C9FD">
      <w:pPr>
        <w:spacing w:after="0" w:line="276" w:lineRule="auto"/>
        <w:rPr>
          <w:sz w:val="20"/>
          <w:szCs w:val="20"/>
        </w:rPr>
      </w:pPr>
    </w:p>
    <w:p w14:paraId="3D0BBC00" w14:textId="2ED57D6A" w:rsidR="5512C9FD" w:rsidRPr="00F10F55" w:rsidRDefault="5512C9FD" w:rsidP="6816F4D8">
      <w:pPr>
        <w:spacing w:after="0" w:line="276" w:lineRule="auto"/>
        <w:rPr>
          <w:b/>
          <w:bCs/>
        </w:rPr>
      </w:pPr>
      <w:r w:rsidRPr="00F10F55">
        <w:rPr>
          <w:b/>
          <w:bCs/>
        </w:rPr>
        <w:t xml:space="preserve">Post </w:t>
      </w:r>
      <w:r w:rsidR="00F10F55" w:rsidRPr="00F10F55">
        <w:rPr>
          <w:b/>
          <w:bCs/>
        </w:rPr>
        <w:t>Image</w:t>
      </w:r>
      <w:r w:rsidRPr="00F10F55">
        <w:rPr>
          <w:b/>
          <w:bCs/>
        </w:rPr>
        <w:t xml:space="preserve"> 1</w:t>
      </w:r>
      <w:r w:rsidR="00EB0498">
        <w:rPr>
          <w:b/>
          <w:bCs/>
        </w:rPr>
        <w:t xml:space="preserve"> w/quote</w:t>
      </w:r>
    </w:p>
    <w:p w14:paraId="20850C84" w14:textId="77777777" w:rsidR="00F10F55" w:rsidRPr="00F10F55" w:rsidRDefault="00F10F55" w:rsidP="00F10F55">
      <w:pPr>
        <w:rPr>
          <w:b/>
          <w:bCs/>
        </w:rPr>
      </w:pPr>
      <w:r w:rsidRPr="00F10F55">
        <w:rPr>
          <w:b/>
          <w:bCs/>
        </w:rPr>
        <w:t>“We learn how to be able to forgive by looking at Jesus on the Cross.”</w:t>
      </w:r>
    </w:p>
    <w:p w14:paraId="51D21986" w14:textId="77777777" w:rsidR="00F10F55" w:rsidRDefault="00F10F55" w:rsidP="00F10F55">
      <w:r>
        <w:t>Encounter the suffering Jesus in a personal way through “The Seven Last Words” EWTN Online Learning Series, a video meditation series on Jesus’ final words from the Cross.</w:t>
      </w:r>
    </w:p>
    <w:p w14:paraId="1991177A" w14:textId="40E9202E" w:rsidR="5512C9FD" w:rsidRPr="00ED290E" w:rsidRDefault="00F10F55" w:rsidP="00ED290E">
      <w:r>
        <w:t xml:space="preserve">Get free access to the online videos and study guide at </w:t>
      </w:r>
      <w:hyperlink r:id="rId5" w:history="1">
        <w:r w:rsidRPr="00ED290E">
          <w:rPr>
            <w:rStyle w:val="Hyperlink"/>
          </w:rPr>
          <w:t>ewtn.com/</w:t>
        </w:r>
        <w:proofErr w:type="spellStart"/>
        <w:r w:rsidRPr="00ED290E">
          <w:rPr>
            <w:rStyle w:val="Hyperlink"/>
          </w:rPr>
          <w:t>sevenlastwords</w:t>
        </w:r>
        <w:proofErr w:type="spellEnd"/>
      </w:hyperlink>
      <w:r w:rsidR="00ED290E">
        <w:br/>
      </w:r>
    </w:p>
    <w:p w14:paraId="2A4651E4" w14:textId="4AC19427" w:rsidR="5512C9FD" w:rsidRPr="00F10F55" w:rsidRDefault="5512C9FD" w:rsidP="5512C9FD">
      <w:pPr>
        <w:spacing w:line="276" w:lineRule="auto"/>
        <w:rPr>
          <w:rFonts w:ascii="Calibri" w:eastAsia="Calibri" w:hAnsi="Calibri" w:cs="Calibri"/>
          <w:b/>
          <w:bCs/>
          <w:color w:val="000000" w:themeColor="text1"/>
        </w:rPr>
      </w:pPr>
      <w:r w:rsidRPr="00F10F55">
        <w:rPr>
          <w:rFonts w:ascii="Calibri" w:eastAsia="Calibri" w:hAnsi="Calibri" w:cs="Calibri"/>
          <w:b/>
          <w:bCs/>
          <w:color w:val="000000" w:themeColor="text1"/>
        </w:rPr>
        <w:t xml:space="preserve">Post </w:t>
      </w:r>
      <w:r w:rsidR="00F10F55" w:rsidRPr="00F10F55">
        <w:rPr>
          <w:rFonts w:ascii="Calibri" w:eastAsia="Calibri" w:hAnsi="Calibri" w:cs="Calibri"/>
          <w:b/>
          <w:bCs/>
          <w:color w:val="000000" w:themeColor="text1"/>
        </w:rPr>
        <w:t xml:space="preserve">Image </w:t>
      </w:r>
      <w:r w:rsidRPr="00F10F55">
        <w:rPr>
          <w:rFonts w:ascii="Calibri" w:eastAsia="Calibri" w:hAnsi="Calibri" w:cs="Calibri"/>
          <w:b/>
          <w:bCs/>
          <w:color w:val="000000" w:themeColor="text1"/>
        </w:rPr>
        <w:t>2</w:t>
      </w:r>
    </w:p>
    <w:p w14:paraId="4D6B14D2" w14:textId="77777777" w:rsidR="00EB0498" w:rsidRPr="00EB0498" w:rsidRDefault="00EB0498" w:rsidP="00EB0498">
      <w:pPr>
        <w:rPr>
          <w:b/>
          <w:bCs/>
        </w:rPr>
      </w:pPr>
      <w:r w:rsidRPr="00EB0498">
        <w:rPr>
          <w:b/>
          <w:bCs/>
        </w:rPr>
        <w:t>“Forgiveness is really a choice. I choose to forgive. I choose to pray for that very person who hurt me. I choose to treat them with charity. … That’s what Jesus did.”</w:t>
      </w:r>
    </w:p>
    <w:p w14:paraId="2B616B77" w14:textId="77777777" w:rsidR="00F10F55" w:rsidRDefault="00F10F55" w:rsidP="00F10F55">
      <w:r>
        <w:t>Encounter the suffering Jesus in a personal way through “The Seven Last Words” EWTN Online Learning Series, a video meditation series on Jesus’ final words from the Cross.</w:t>
      </w:r>
    </w:p>
    <w:p w14:paraId="5329C008" w14:textId="1AFF8B2A" w:rsidR="00F10F55" w:rsidRDefault="00F10F55" w:rsidP="00F10F55">
      <w:r>
        <w:t xml:space="preserve">Get free access to the online videos and study guide at </w:t>
      </w:r>
      <w:hyperlink r:id="rId6" w:history="1">
        <w:r w:rsidRPr="00ED290E">
          <w:rPr>
            <w:rStyle w:val="Hyperlink"/>
          </w:rPr>
          <w:t>ewtn.com/</w:t>
        </w:r>
        <w:proofErr w:type="spellStart"/>
        <w:r w:rsidRPr="00ED290E">
          <w:rPr>
            <w:rStyle w:val="Hyperlink"/>
          </w:rPr>
          <w:t>sevenlastwords</w:t>
        </w:r>
        <w:proofErr w:type="spellEnd"/>
      </w:hyperlink>
    </w:p>
    <w:p w14:paraId="1B5B1A05" w14:textId="11020537" w:rsidR="00EB0498" w:rsidRDefault="00EB0498" w:rsidP="00F10F55"/>
    <w:p w14:paraId="21BB292F" w14:textId="656FE2CC" w:rsidR="00EB0498" w:rsidRPr="00F10F55" w:rsidRDefault="00EB0498" w:rsidP="00EB0498">
      <w:pPr>
        <w:spacing w:line="276" w:lineRule="auto"/>
        <w:rPr>
          <w:rFonts w:ascii="Calibri" w:eastAsia="Calibri" w:hAnsi="Calibri" w:cs="Calibri"/>
          <w:b/>
          <w:bCs/>
          <w:color w:val="000000" w:themeColor="text1"/>
        </w:rPr>
      </w:pPr>
      <w:r w:rsidRPr="00F10F55">
        <w:rPr>
          <w:rFonts w:ascii="Calibri" w:eastAsia="Calibri" w:hAnsi="Calibri" w:cs="Calibri"/>
          <w:b/>
          <w:bCs/>
          <w:color w:val="000000" w:themeColor="text1"/>
        </w:rPr>
        <w:t xml:space="preserve">Post Image </w:t>
      </w:r>
      <w:r>
        <w:rPr>
          <w:rFonts w:ascii="Calibri" w:eastAsia="Calibri" w:hAnsi="Calibri" w:cs="Calibri"/>
          <w:b/>
          <w:bCs/>
          <w:color w:val="000000" w:themeColor="text1"/>
        </w:rPr>
        <w:t>3</w:t>
      </w:r>
    </w:p>
    <w:p w14:paraId="2427C472" w14:textId="77777777" w:rsidR="00EB0498" w:rsidRPr="00F10F55" w:rsidRDefault="00EB0498" w:rsidP="00EB0498">
      <w:pPr>
        <w:rPr>
          <w:b/>
          <w:bCs/>
        </w:rPr>
      </w:pPr>
      <w:r w:rsidRPr="00F10F55">
        <w:rPr>
          <w:b/>
          <w:bCs/>
        </w:rPr>
        <w:t>“Jesus is the one who can teach us to do what is impossible, to forgive the unforgivable.”</w:t>
      </w:r>
    </w:p>
    <w:p w14:paraId="24A8111F" w14:textId="77777777" w:rsidR="00EB0498" w:rsidRDefault="00EB0498" w:rsidP="00EB0498">
      <w:r>
        <w:t>Encounter the suffering Jesus in a personal way through “The Seven Last Words” EWTN Online Learning Series, a video meditation series on Jesus’ final words from the Cross.</w:t>
      </w:r>
    </w:p>
    <w:p w14:paraId="5EA5A595" w14:textId="06D6CA01" w:rsidR="00EB0498" w:rsidRDefault="00EB0498" w:rsidP="00EB0498">
      <w:r>
        <w:t xml:space="preserve">Get free access to the online videos and study guide at </w:t>
      </w:r>
      <w:hyperlink r:id="rId7" w:history="1">
        <w:r w:rsidRPr="00ED290E">
          <w:rPr>
            <w:rStyle w:val="Hyperlink"/>
          </w:rPr>
          <w:t>ewtn.com/</w:t>
        </w:r>
        <w:proofErr w:type="spellStart"/>
        <w:r w:rsidRPr="00ED290E">
          <w:rPr>
            <w:rStyle w:val="Hyperlink"/>
          </w:rPr>
          <w:t>sevenlastwords</w:t>
        </w:r>
        <w:proofErr w:type="spellEnd"/>
      </w:hyperlink>
    </w:p>
    <w:p w14:paraId="158EC8D4" w14:textId="77777777" w:rsidR="00EB0498" w:rsidRDefault="00EB0498" w:rsidP="00F10F55"/>
    <w:p w14:paraId="53F87758" w14:textId="280912F3" w:rsidR="5512C9FD" w:rsidRPr="00EB0498" w:rsidRDefault="5512C9FD" w:rsidP="132BA18E">
      <w:pPr>
        <w:spacing w:after="0" w:line="276" w:lineRule="auto"/>
        <w:rPr>
          <w:b/>
          <w:bCs/>
        </w:rPr>
      </w:pPr>
      <w:r w:rsidRPr="00EB0498">
        <w:rPr>
          <w:b/>
          <w:bCs/>
        </w:rPr>
        <w:t>Basic informational 1</w:t>
      </w:r>
    </w:p>
    <w:p w14:paraId="5DD954A8" w14:textId="77777777" w:rsidR="00F10F55" w:rsidRDefault="00F10F55" w:rsidP="00F10F55">
      <w:r>
        <w:t>Encounter the suffering Jesus in a personal way through “The Seven Last Words” EWTN Online Learning Series, a video meditation series on Jesus’ final words from the Cross.</w:t>
      </w:r>
    </w:p>
    <w:p w14:paraId="508EC060" w14:textId="40855141" w:rsidR="00F10F55" w:rsidRDefault="00F10F55" w:rsidP="00F10F55">
      <w:r>
        <w:t xml:space="preserve">Get free access to the online videos and study guide at </w:t>
      </w:r>
      <w:hyperlink r:id="rId8" w:history="1">
        <w:r w:rsidRPr="00ED290E">
          <w:rPr>
            <w:rStyle w:val="Hyperlink"/>
          </w:rPr>
          <w:t>ewtn.com/</w:t>
        </w:r>
        <w:proofErr w:type="spellStart"/>
        <w:r w:rsidRPr="00ED290E">
          <w:rPr>
            <w:rStyle w:val="Hyperlink"/>
          </w:rPr>
          <w:t>sevenlastwords</w:t>
        </w:r>
        <w:proofErr w:type="spellEnd"/>
      </w:hyperlink>
    </w:p>
    <w:p w14:paraId="5BCE88DE" w14:textId="35044952" w:rsidR="6816F4D8" w:rsidRPr="00EB0498" w:rsidRDefault="00807F3F" w:rsidP="6816F4D8">
      <w:pPr>
        <w:spacing w:after="0" w:line="276" w:lineRule="auto"/>
        <w:rPr>
          <w:rFonts w:ascii="Calibri" w:eastAsia="Calibri" w:hAnsi="Calibri" w:cs="Calibri"/>
          <w:b/>
          <w:bCs/>
          <w:color w:val="000000" w:themeColor="text1"/>
        </w:rPr>
      </w:pPr>
      <w:r>
        <w:br/>
      </w:r>
      <w:r w:rsidR="6816F4D8" w:rsidRPr="00EB0498">
        <w:rPr>
          <w:rFonts w:ascii="Calibri" w:eastAsia="Calibri" w:hAnsi="Calibri" w:cs="Calibri"/>
          <w:b/>
          <w:bCs/>
          <w:color w:val="000000" w:themeColor="text1"/>
        </w:rPr>
        <w:t xml:space="preserve">Longer </w:t>
      </w:r>
      <w:r w:rsidR="00EB0498" w:rsidRPr="00EB0498">
        <w:rPr>
          <w:rFonts w:ascii="Calibri" w:eastAsia="Calibri" w:hAnsi="Calibri" w:cs="Calibri"/>
          <w:b/>
          <w:bCs/>
          <w:color w:val="000000" w:themeColor="text1"/>
        </w:rPr>
        <w:t xml:space="preserve">Informational </w:t>
      </w:r>
      <w:r w:rsidR="6816F4D8" w:rsidRPr="00EB0498">
        <w:rPr>
          <w:rFonts w:ascii="Calibri" w:eastAsia="Calibri" w:hAnsi="Calibri" w:cs="Calibri"/>
          <w:b/>
          <w:bCs/>
          <w:color w:val="000000" w:themeColor="text1"/>
        </w:rPr>
        <w:t>1</w:t>
      </w:r>
    </w:p>
    <w:p w14:paraId="7F49CCBD" w14:textId="77777777" w:rsidR="00F10F55" w:rsidRDefault="00F10F55" w:rsidP="00F10F55">
      <w:r>
        <w:t xml:space="preserve">Jesus spoke seven times while hanging in agony on the Cross. Why did He say those words? What do they mean for us today? EWTN invites you to keep watch with Christ this Lent. Let Jesus speak those words to </w:t>
      </w:r>
      <w:r>
        <w:rPr>
          <w:i/>
        </w:rPr>
        <w:t xml:space="preserve">you </w:t>
      </w:r>
      <w:r>
        <w:t xml:space="preserve">in a seven-part video series with EWTN Chaplain, Fr. Joseph Mary Wolfe, MFVA. </w:t>
      </w:r>
    </w:p>
    <w:p w14:paraId="3B404D96" w14:textId="68EDC4F4" w:rsidR="00F10F55" w:rsidRDefault="00F10F55" w:rsidP="00F10F55">
      <w:r>
        <w:lastRenderedPageBreak/>
        <w:t xml:space="preserve">Get free access to “The Seven Last Words” EWTN Online Learning Series at </w:t>
      </w:r>
      <w:hyperlink r:id="rId9" w:history="1">
        <w:r w:rsidRPr="00ED290E">
          <w:rPr>
            <w:rStyle w:val="Hyperlink"/>
          </w:rPr>
          <w:t>ewtn.com/</w:t>
        </w:r>
        <w:proofErr w:type="spellStart"/>
        <w:r w:rsidRPr="00ED290E">
          <w:rPr>
            <w:rStyle w:val="Hyperlink"/>
          </w:rPr>
          <w:t>sevenlastwords</w:t>
        </w:r>
        <w:proofErr w:type="spellEnd"/>
      </w:hyperlink>
    </w:p>
    <w:p w14:paraId="3DA34DBB" w14:textId="586564DB" w:rsidR="6816F4D8" w:rsidRDefault="6816F4D8" w:rsidP="6816F4D8">
      <w:pPr>
        <w:spacing w:line="276" w:lineRule="auto"/>
        <w:rPr>
          <w:rFonts w:ascii="Calibri" w:eastAsia="Calibri" w:hAnsi="Calibri" w:cs="Calibri"/>
          <w:color w:val="000000" w:themeColor="text1"/>
        </w:rPr>
      </w:pPr>
    </w:p>
    <w:p w14:paraId="444BF2CB" w14:textId="0432F47A" w:rsidR="5512C9FD" w:rsidRPr="00EB0498" w:rsidRDefault="5512C9FD" w:rsidP="5512C9FD">
      <w:pPr>
        <w:spacing w:after="0" w:line="276" w:lineRule="auto"/>
        <w:rPr>
          <w:b/>
          <w:bCs/>
          <w:sz w:val="24"/>
          <w:szCs w:val="24"/>
          <w:u w:val="single"/>
        </w:rPr>
      </w:pPr>
      <w:r w:rsidRPr="00EB0498">
        <w:rPr>
          <w:b/>
          <w:bCs/>
          <w:sz w:val="24"/>
          <w:szCs w:val="24"/>
          <w:u w:val="single"/>
        </w:rPr>
        <w:t>Instagram</w:t>
      </w:r>
    </w:p>
    <w:p w14:paraId="31D993CF" w14:textId="77777777" w:rsidR="00F10F55" w:rsidRDefault="00F10F55" w:rsidP="5512C9FD">
      <w:pPr>
        <w:spacing w:after="0" w:line="276" w:lineRule="auto"/>
        <w:rPr>
          <w:b/>
          <w:bCs/>
        </w:rPr>
      </w:pPr>
    </w:p>
    <w:p w14:paraId="4982DE46" w14:textId="71E42A06" w:rsidR="5512C9FD" w:rsidRDefault="5512C9FD" w:rsidP="6816F4D8">
      <w:pPr>
        <w:spacing w:after="0" w:line="276" w:lineRule="auto"/>
        <w:rPr>
          <w:b/>
          <w:bCs/>
          <w:i/>
          <w:iCs/>
        </w:rPr>
      </w:pPr>
      <w:r w:rsidRPr="6816F4D8">
        <w:rPr>
          <w:i/>
          <w:iCs/>
        </w:rPr>
        <w:t>Quote posts [</w:t>
      </w:r>
      <w:r w:rsidR="00AB2257">
        <w:rPr>
          <w:i/>
          <w:iCs/>
        </w:rPr>
        <w:t>use an image</w:t>
      </w:r>
      <w:r w:rsidR="00AB2257" w:rsidRPr="6816F4D8">
        <w:rPr>
          <w:i/>
          <w:iCs/>
        </w:rPr>
        <w:t xml:space="preserve"> with </w:t>
      </w:r>
      <w:r w:rsidR="00AB2257">
        <w:rPr>
          <w:i/>
          <w:iCs/>
        </w:rPr>
        <w:t>a quote from the tool kit download</w:t>
      </w:r>
      <w:r w:rsidRPr="6816F4D8">
        <w:rPr>
          <w:i/>
          <w:iCs/>
        </w:rPr>
        <w:t>]</w:t>
      </w:r>
    </w:p>
    <w:p w14:paraId="2A25E5F8" w14:textId="0E64E004" w:rsidR="5512C9FD" w:rsidRDefault="5512C9FD" w:rsidP="5512C9FD">
      <w:pPr>
        <w:spacing w:after="0" w:line="276" w:lineRule="auto"/>
      </w:pPr>
    </w:p>
    <w:p w14:paraId="5BD36860" w14:textId="77777777" w:rsidR="00EB0498" w:rsidRPr="00F10F55" w:rsidRDefault="00EB0498" w:rsidP="00EB0498">
      <w:pPr>
        <w:spacing w:after="0" w:line="276" w:lineRule="auto"/>
        <w:rPr>
          <w:b/>
          <w:bCs/>
        </w:rPr>
      </w:pPr>
      <w:r w:rsidRPr="00F10F55">
        <w:rPr>
          <w:b/>
          <w:bCs/>
        </w:rPr>
        <w:t>Post Image 1</w:t>
      </w:r>
    </w:p>
    <w:p w14:paraId="30A4B0C8" w14:textId="77777777" w:rsidR="00F10F55" w:rsidRPr="007E4E09" w:rsidRDefault="00F10F55" w:rsidP="00F10F55">
      <w:pPr>
        <w:spacing w:before="80"/>
        <w:rPr>
          <w:b/>
          <w:bCs/>
        </w:rPr>
      </w:pPr>
      <w:r w:rsidRPr="007E4E09">
        <w:rPr>
          <w:b/>
          <w:bCs/>
        </w:rPr>
        <w:t>“Our salvation is not something we achieve. It’s looking to Jesus and saying, ‘Jesus, remember me when You come into Your kingdom. Save me because I have sinned against You.’”</w:t>
      </w:r>
    </w:p>
    <w:p w14:paraId="55342683" w14:textId="77777777" w:rsidR="00F10F55" w:rsidRDefault="00F10F55" w:rsidP="00F10F55">
      <w:r>
        <w:t>Encounter the suffering Jesus in a personal way through “The Seven Last Words” EWTN Online Learning Series, a video meditation series on Jesus’ final words from the Cross.</w:t>
      </w:r>
    </w:p>
    <w:p w14:paraId="0A9E7671" w14:textId="6C7A3E8B" w:rsidR="00F10F55" w:rsidRDefault="00F10F55" w:rsidP="00F10F55">
      <w:r>
        <w:t xml:space="preserve">Get free access to the online videos and study guide at </w:t>
      </w:r>
      <w:hyperlink r:id="rId10" w:history="1">
        <w:r w:rsidRPr="00ED290E">
          <w:rPr>
            <w:rStyle w:val="Hyperlink"/>
          </w:rPr>
          <w:t>ewtn.com/</w:t>
        </w:r>
        <w:proofErr w:type="spellStart"/>
        <w:r w:rsidRPr="00ED290E">
          <w:rPr>
            <w:rStyle w:val="Hyperlink"/>
          </w:rPr>
          <w:t>sevenlastwords</w:t>
        </w:r>
        <w:proofErr w:type="spellEnd"/>
      </w:hyperlink>
    </w:p>
    <w:p w14:paraId="44B3C6E7" w14:textId="0A0F3904" w:rsidR="00EB0498" w:rsidRDefault="00EB0498" w:rsidP="00F10F55">
      <w:pPr>
        <w:rPr>
          <w:b/>
          <w:bCs/>
        </w:rPr>
      </w:pPr>
      <w:r>
        <w:br/>
      </w:r>
      <w:r w:rsidRPr="00EB0498">
        <w:rPr>
          <w:b/>
          <w:bCs/>
        </w:rPr>
        <w:t>Post Image 2</w:t>
      </w:r>
    </w:p>
    <w:p w14:paraId="36AD4BB9" w14:textId="77777777" w:rsidR="00EB0498" w:rsidRPr="007E4E09" w:rsidRDefault="00EB0498" w:rsidP="00EB0498">
      <w:pPr>
        <w:spacing w:before="80"/>
        <w:rPr>
          <w:b/>
          <w:bCs/>
        </w:rPr>
      </w:pPr>
      <w:r w:rsidRPr="007E4E09">
        <w:rPr>
          <w:b/>
          <w:bCs/>
        </w:rPr>
        <w:t>“The gift of the Eucharist, the gift of the Mass – that is the great treasure that you and I have.”</w:t>
      </w:r>
    </w:p>
    <w:p w14:paraId="7C8F37B6" w14:textId="77777777" w:rsidR="00EB0498" w:rsidRDefault="00EB0498" w:rsidP="00EB0498">
      <w:r>
        <w:t>Encounter the suffering Jesus in a personal way through “The Seven Last Words” EWTN Online Learning Series, a video meditation series on Jesus’ final words from the Cross.</w:t>
      </w:r>
    </w:p>
    <w:p w14:paraId="054E0B67" w14:textId="77866292" w:rsidR="00EB0498" w:rsidRDefault="00EB0498" w:rsidP="00EB0498">
      <w:r>
        <w:t xml:space="preserve">Get free access to the online videos and study guide at </w:t>
      </w:r>
      <w:hyperlink r:id="rId11" w:history="1">
        <w:r w:rsidRPr="00ED290E">
          <w:rPr>
            <w:rStyle w:val="Hyperlink"/>
          </w:rPr>
          <w:t>ewtn.com/</w:t>
        </w:r>
        <w:proofErr w:type="spellStart"/>
        <w:r w:rsidRPr="00ED290E">
          <w:rPr>
            <w:rStyle w:val="Hyperlink"/>
          </w:rPr>
          <w:t>sevenlastwords</w:t>
        </w:r>
        <w:proofErr w:type="spellEnd"/>
      </w:hyperlink>
    </w:p>
    <w:p w14:paraId="678F7E56" w14:textId="007D9F44" w:rsidR="00EB0498" w:rsidRDefault="00807F3F" w:rsidP="00EB0498">
      <w:pPr>
        <w:spacing w:before="80"/>
      </w:pPr>
      <w:r>
        <w:br/>
      </w:r>
      <w:r w:rsidR="00EB0498" w:rsidRPr="00EB0498">
        <w:rPr>
          <w:b/>
          <w:bCs/>
        </w:rPr>
        <w:t xml:space="preserve">Post Image </w:t>
      </w:r>
      <w:r w:rsidR="00EB0498">
        <w:rPr>
          <w:b/>
          <w:bCs/>
        </w:rPr>
        <w:t>3</w:t>
      </w:r>
    </w:p>
    <w:p w14:paraId="1FA536AF" w14:textId="38CB3A7C" w:rsidR="00EB0498" w:rsidRPr="007E4E09" w:rsidRDefault="00EB0498" w:rsidP="00EB0498">
      <w:pPr>
        <w:spacing w:before="80"/>
        <w:rPr>
          <w:rFonts w:ascii="Calibri" w:eastAsia="Calibri" w:hAnsi="Calibri" w:cs="Calibri"/>
          <w:b/>
          <w:bCs/>
        </w:rPr>
      </w:pPr>
      <w:r w:rsidRPr="007E4E09">
        <w:rPr>
          <w:b/>
          <w:bCs/>
        </w:rPr>
        <w:t>“We can unite the sufferings of our life with Jesus’ perfect offering, and He allows us a dignity to share in His work of redemption, His work of helping other souls through making an offering.”</w:t>
      </w:r>
    </w:p>
    <w:p w14:paraId="339ED610" w14:textId="77777777" w:rsidR="00EB0498" w:rsidRDefault="00EB0498" w:rsidP="00EB0498">
      <w:r>
        <w:t>Encounter the suffering Jesus in a personal way through “The Seven Last Words” EWTN Online Learning Series, a video meditation series on Jesus’ final words from the Cross.</w:t>
      </w:r>
    </w:p>
    <w:p w14:paraId="55FBDEF3" w14:textId="67C84052" w:rsidR="6816F4D8" w:rsidRDefault="00EB0498" w:rsidP="00807F3F">
      <w:r>
        <w:t xml:space="preserve">Get free access to the online videos and study guide at </w:t>
      </w:r>
      <w:hyperlink r:id="rId12" w:history="1">
        <w:r w:rsidRPr="00ED290E">
          <w:rPr>
            <w:rStyle w:val="Hyperlink"/>
          </w:rPr>
          <w:t>ewtn.com/</w:t>
        </w:r>
        <w:proofErr w:type="spellStart"/>
        <w:r w:rsidRPr="00ED290E">
          <w:rPr>
            <w:rStyle w:val="Hyperlink"/>
          </w:rPr>
          <w:t>sevenlastwords</w:t>
        </w:r>
        <w:proofErr w:type="spellEnd"/>
      </w:hyperlink>
    </w:p>
    <w:p w14:paraId="768EE8D7" w14:textId="32D23FC0" w:rsidR="007E4E09" w:rsidRDefault="007E4E09" w:rsidP="007E4E09">
      <w:pPr>
        <w:spacing w:before="80"/>
      </w:pPr>
      <w:r>
        <w:rPr>
          <w:b/>
          <w:bCs/>
        </w:rPr>
        <w:br/>
      </w:r>
      <w:r w:rsidRPr="00EB0498">
        <w:rPr>
          <w:b/>
          <w:bCs/>
        </w:rPr>
        <w:t xml:space="preserve">Post Image </w:t>
      </w:r>
      <w:r>
        <w:rPr>
          <w:b/>
          <w:bCs/>
        </w:rPr>
        <w:t>4</w:t>
      </w:r>
    </w:p>
    <w:p w14:paraId="63876D20" w14:textId="6E5AF768" w:rsidR="007E4E09" w:rsidRPr="007E4E09" w:rsidRDefault="007E4E09" w:rsidP="007E4E09">
      <w:pPr>
        <w:spacing w:before="80"/>
        <w:rPr>
          <w:rFonts w:ascii="Calibri" w:eastAsia="Calibri" w:hAnsi="Calibri" w:cs="Calibri"/>
          <w:b/>
          <w:bCs/>
        </w:rPr>
      </w:pPr>
      <w:r w:rsidRPr="007E4E09">
        <w:rPr>
          <w:b/>
          <w:bCs/>
        </w:rPr>
        <w:t xml:space="preserve">“We </w:t>
      </w:r>
      <w:r>
        <w:rPr>
          <w:b/>
          <w:bCs/>
        </w:rPr>
        <w:t>cannot live without the Lord</w:t>
      </w:r>
      <w:r w:rsidRPr="007E4E09">
        <w:rPr>
          <w:b/>
          <w:bCs/>
        </w:rPr>
        <w:t>.”</w:t>
      </w:r>
    </w:p>
    <w:p w14:paraId="5D72498D" w14:textId="77777777" w:rsidR="007E4E09" w:rsidRDefault="007E4E09" w:rsidP="007E4E09">
      <w:r>
        <w:t>Encounter the suffering Jesus in a personal way through “The Seven Last Words” EWTN Online Learning Series, a video meditation series on Jesus’ final words from the Cross.</w:t>
      </w:r>
    </w:p>
    <w:p w14:paraId="047C99C4" w14:textId="77777777" w:rsidR="007E4E09" w:rsidRPr="00807F3F" w:rsidRDefault="007E4E09" w:rsidP="007E4E09">
      <w:r>
        <w:t xml:space="preserve">Get free access to the online videos and study guide at </w:t>
      </w:r>
      <w:hyperlink r:id="rId13" w:history="1">
        <w:r w:rsidRPr="00ED290E">
          <w:rPr>
            <w:rStyle w:val="Hyperlink"/>
          </w:rPr>
          <w:t>ewtn.com/</w:t>
        </w:r>
        <w:proofErr w:type="spellStart"/>
        <w:r w:rsidRPr="00ED290E">
          <w:rPr>
            <w:rStyle w:val="Hyperlink"/>
          </w:rPr>
          <w:t>sevenlastwords</w:t>
        </w:r>
        <w:proofErr w:type="spellEnd"/>
      </w:hyperlink>
    </w:p>
    <w:p w14:paraId="2C37DFBC" w14:textId="77777777" w:rsidR="007E4E09" w:rsidRPr="00807F3F" w:rsidRDefault="007E4E09" w:rsidP="00807F3F"/>
    <w:sectPr w:rsidR="007E4E09" w:rsidRPr="00807F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0C368E"/>
    <w:multiLevelType w:val="hybridMultilevel"/>
    <w:tmpl w:val="4E26849E"/>
    <w:lvl w:ilvl="0" w:tplc="48E61ECA">
      <w:start w:val="1"/>
      <w:numFmt w:val="bullet"/>
      <w:lvlText w:val=""/>
      <w:lvlJc w:val="left"/>
      <w:pPr>
        <w:ind w:left="720" w:hanging="360"/>
      </w:pPr>
      <w:rPr>
        <w:rFonts w:ascii="Symbol" w:hAnsi="Symbol" w:hint="default"/>
      </w:rPr>
    </w:lvl>
    <w:lvl w:ilvl="1" w:tplc="6CA8E792">
      <w:start w:val="1"/>
      <w:numFmt w:val="bullet"/>
      <w:lvlText w:val="o"/>
      <w:lvlJc w:val="left"/>
      <w:pPr>
        <w:ind w:left="1440" w:hanging="360"/>
      </w:pPr>
      <w:rPr>
        <w:rFonts w:ascii="Courier New" w:hAnsi="Courier New" w:hint="default"/>
      </w:rPr>
    </w:lvl>
    <w:lvl w:ilvl="2" w:tplc="79D09930">
      <w:start w:val="1"/>
      <w:numFmt w:val="bullet"/>
      <w:lvlText w:val=""/>
      <w:lvlJc w:val="left"/>
      <w:pPr>
        <w:ind w:left="2160" w:hanging="360"/>
      </w:pPr>
      <w:rPr>
        <w:rFonts w:ascii="Wingdings" w:hAnsi="Wingdings" w:hint="default"/>
      </w:rPr>
    </w:lvl>
    <w:lvl w:ilvl="3" w:tplc="3B7A0808">
      <w:start w:val="1"/>
      <w:numFmt w:val="bullet"/>
      <w:lvlText w:val=""/>
      <w:lvlJc w:val="left"/>
      <w:pPr>
        <w:ind w:left="2880" w:hanging="360"/>
      </w:pPr>
      <w:rPr>
        <w:rFonts w:ascii="Symbol" w:hAnsi="Symbol" w:hint="default"/>
      </w:rPr>
    </w:lvl>
    <w:lvl w:ilvl="4" w:tplc="9F54D1A8">
      <w:start w:val="1"/>
      <w:numFmt w:val="bullet"/>
      <w:lvlText w:val="o"/>
      <w:lvlJc w:val="left"/>
      <w:pPr>
        <w:ind w:left="3600" w:hanging="360"/>
      </w:pPr>
      <w:rPr>
        <w:rFonts w:ascii="Courier New" w:hAnsi="Courier New" w:hint="default"/>
      </w:rPr>
    </w:lvl>
    <w:lvl w:ilvl="5" w:tplc="BB7862A8">
      <w:start w:val="1"/>
      <w:numFmt w:val="bullet"/>
      <w:lvlText w:val=""/>
      <w:lvlJc w:val="left"/>
      <w:pPr>
        <w:ind w:left="4320" w:hanging="360"/>
      </w:pPr>
      <w:rPr>
        <w:rFonts w:ascii="Wingdings" w:hAnsi="Wingdings" w:hint="default"/>
      </w:rPr>
    </w:lvl>
    <w:lvl w:ilvl="6" w:tplc="3AD69E9A">
      <w:start w:val="1"/>
      <w:numFmt w:val="bullet"/>
      <w:lvlText w:val=""/>
      <w:lvlJc w:val="left"/>
      <w:pPr>
        <w:ind w:left="5040" w:hanging="360"/>
      </w:pPr>
      <w:rPr>
        <w:rFonts w:ascii="Symbol" w:hAnsi="Symbol" w:hint="default"/>
      </w:rPr>
    </w:lvl>
    <w:lvl w:ilvl="7" w:tplc="FF10A684">
      <w:start w:val="1"/>
      <w:numFmt w:val="bullet"/>
      <w:lvlText w:val="o"/>
      <w:lvlJc w:val="left"/>
      <w:pPr>
        <w:ind w:left="5760" w:hanging="360"/>
      </w:pPr>
      <w:rPr>
        <w:rFonts w:ascii="Courier New" w:hAnsi="Courier New" w:hint="default"/>
      </w:rPr>
    </w:lvl>
    <w:lvl w:ilvl="8" w:tplc="A764214A">
      <w:start w:val="1"/>
      <w:numFmt w:val="bullet"/>
      <w:lvlText w:val=""/>
      <w:lvlJc w:val="left"/>
      <w:pPr>
        <w:ind w:left="6480" w:hanging="360"/>
      </w:pPr>
      <w:rPr>
        <w:rFonts w:ascii="Wingdings" w:hAnsi="Wingdings" w:hint="default"/>
      </w:rPr>
    </w:lvl>
  </w:abstractNum>
  <w:abstractNum w:abstractNumId="1" w15:restartNumberingAfterBreak="0">
    <w:nsid w:val="47D74434"/>
    <w:multiLevelType w:val="hybridMultilevel"/>
    <w:tmpl w:val="756EA1D4"/>
    <w:lvl w:ilvl="0" w:tplc="CFFA643C">
      <w:start w:val="1"/>
      <w:numFmt w:val="bullet"/>
      <w:lvlText w:val=""/>
      <w:lvlJc w:val="left"/>
      <w:pPr>
        <w:ind w:left="720" w:hanging="360"/>
      </w:pPr>
      <w:rPr>
        <w:rFonts w:ascii="Symbol" w:hAnsi="Symbol" w:hint="default"/>
      </w:rPr>
    </w:lvl>
    <w:lvl w:ilvl="1" w:tplc="D228F09A">
      <w:start w:val="1"/>
      <w:numFmt w:val="bullet"/>
      <w:lvlText w:val="o"/>
      <w:lvlJc w:val="left"/>
      <w:pPr>
        <w:ind w:left="1440" w:hanging="360"/>
      </w:pPr>
      <w:rPr>
        <w:rFonts w:ascii="Courier New" w:hAnsi="Courier New" w:hint="default"/>
      </w:rPr>
    </w:lvl>
    <w:lvl w:ilvl="2" w:tplc="CD8C29AC">
      <w:start w:val="1"/>
      <w:numFmt w:val="bullet"/>
      <w:lvlText w:val=""/>
      <w:lvlJc w:val="left"/>
      <w:pPr>
        <w:ind w:left="2160" w:hanging="360"/>
      </w:pPr>
      <w:rPr>
        <w:rFonts w:ascii="Wingdings" w:hAnsi="Wingdings" w:hint="default"/>
      </w:rPr>
    </w:lvl>
    <w:lvl w:ilvl="3" w:tplc="1586F360">
      <w:start w:val="1"/>
      <w:numFmt w:val="bullet"/>
      <w:lvlText w:val=""/>
      <w:lvlJc w:val="left"/>
      <w:pPr>
        <w:ind w:left="2880" w:hanging="360"/>
      </w:pPr>
      <w:rPr>
        <w:rFonts w:ascii="Symbol" w:hAnsi="Symbol" w:hint="default"/>
      </w:rPr>
    </w:lvl>
    <w:lvl w:ilvl="4" w:tplc="3834B5DE">
      <w:start w:val="1"/>
      <w:numFmt w:val="bullet"/>
      <w:lvlText w:val="o"/>
      <w:lvlJc w:val="left"/>
      <w:pPr>
        <w:ind w:left="3600" w:hanging="360"/>
      </w:pPr>
      <w:rPr>
        <w:rFonts w:ascii="Courier New" w:hAnsi="Courier New" w:hint="default"/>
      </w:rPr>
    </w:lvl>
    <w:lvl w:ilvl="5" w:tplc="74042A64">
      <w:start w:val="1"/>
      <w:numFmt w:val="bullet"/>
      <w:lvlText w:val=""/>
      <w:lvlJc w:val="left"/>
      <w:pPr>
        <w:ind w:left="4320" w:hanging="360"/>
      </w:pPr>
      <w:rPr>
        <w:rFonts w:ascii="Wingdings" w:hAnsi="Wingdings" w:hint="default"/>
      </w:rPr>
    </w:lvl>
    <w:lvl w:ilvl="6" w:tplc="920A0782">
      <w:start w:val="1"/>
      <w:numFmt w:val="bullet"/>
      <w:lvlText w:val=""/>
      <w:lvlJc w:val="left"/>
      <w:pPr>
        <w:ind w:left="5040" w:hanging="360"/>
      </w:pPr>
      <w:rPr>
        <w:rFonts w:ascii="Symbol" w:hAnsi="Symbol" w:hint="default"/>
      </w:rPr>
    </w:lvl>
    <w:lvl w:ilvl="7" w:tplc="7D9C46C2">
      <w:start w:val="1"/>
      <w:numFmt w:val="bullet"/>
      <w:lvlText w:val="o"/>
      <w:lvlJc w:val="left"/>
      <w:pPr>
        <w:ind w:left="5760" w:hanging="360"/>
      </w:pPr>
      <w:rPr>
        <w:rFonts w:ascii="Courier New" w:hAnsi="Courier New" w:hint="default"/>
      </w:rPr>
    </w:lvl>
    <w:lvl w:ilvl="8" w:tplc="EE20D54C">
      <w:start w:val="1"/>
      <w:numFmt w:val="bullet"/>
      <w:lvlText w:val=""/>
      <w:lvlJc w:val="left"/>
      <w:pPr>
        <w:ind w:left="6480" w:hanging="360"/>
      </w:pPr>
      <w:rPr>
        <w:rFonts w:ascii="Wingdings" w:hAnsi="Wingdings" w:hint="default"/>
      </w:rPr>
    </w:lvl>
  </w:abstractNum>
  <w:num w:numId="1" w16cid:durableId="839589547">
    <w:abstractNumId w:val="1"/>
  </w:num>
  <w:num w:numId="2" w16cid:durableId="14520190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5144A96"/>
    <w:rsid w:val="00096F96"/>
    <w:rsid w:val="0057605B"/>
    <w:rsid w:val="006D0B11"/>
    <w:rsid w:val="007E4E09"/>
    <w:rsid w:val="00807F3F"/>
    <w:rsid w:val="00AB2257"/>
    <w:rsid w:val="00BCC01E"/>
    <w:rsid w:val="00CD4323"/>
    <w:rsid w:val="00D26B1F"/>
    <w:rsid w:val="00EB0498"/>
    <w:rsid w:val="00ED290E"/>
    <w:rsid w:val="00F10F55"/>
    <w:rsid w:val="0225A3C0"/>
    <w:rsid w:val="0258907F"/>
    <w:rsid w:val="02DC7E7D"/>
    <w:rsid w:val="0406188E"/>
    <w:rsid w:val="073DB950"/>
    <w:rsid w:val="077E5832"/>
    <w:rsid w:val="08D989B1"/>
    <w:rsid w:val="0B4480BE"/>
    <w:rsid w:val="0D8150AF"/>
    <w:rsid w:val="0F782697"/>
    <w:rsid w:val="11A50FC1"/>
    <w:rsid w:val="1304BCC6"/>
    <w:rsid w:val="13260450"/>
    <w:rsid w:val="132BA18E"/>
    <w:rsid w:val="15622D75"/>
    <w:rsid w:val="157B55D2"/>
    <w:rsid w:val="16B25B71"/>
    <w:rsid w:val="16C115A0"/>
    <w:rsid w:val="1812D5B1"/>
    <w:rsid w:val="195AD5ED"/>
    <w:rsid w:val="1C9652C7"/>
    <w:rsid w:val="1DEA307C"/>
    <w:rsid w:val="1EBCE4EC"/>
    <w:rsid w:val="1F3BFC7A"/>
    <w:rsid w:val="203CC0CC"/>
    <w:rsid w:val="2121D89E"/>
    <w:rsid w:val="2589A6E4"/>
    <w:rsid w:val="25E46388"/>
    <w:rsid w:val="2AAF9287"/>
    <w:rsid w:val="2FC6CBA9"/>
    <w:rsid w:val="33CC9C4E"/>
    <w:rsid w:val="3862ACCA"/>
    <w:rsid w:val="3A048086"/>
    <w:rsid w:val="3B0B44B8"/>
    <w:rsid w:val="3C7031D3"/>
    <w:rsid w:val="3CE03EA9"/>
    <w:rsid w:val="4017DF6B"/>
    <w:rsid w:val="406B54BB"/>
    <w:rsid w:val="426BA970"/>
    <w:rsid w:val="44EB508E"/>
    <w:rsid w:val="4822F150"/>
    <w:rsid w:val="4B5A9212"/>
    <w:rsid w:val="4BC6A45B"/>
    <w:rsid w:val="4CDD3A16"/>
    <w:rsid w:val="4D4216FD"/>
    <w:rsid w:val="4EDDE75E"/>
    <w:rsid w:val="5079B7BF"/>
    <w:rsid w:val="520C72B6"/>
    <w:rsid w:val="52158820"/>
    <w:rsid w:val="52FA4D70"/>
    <w:rsid w:val="5512C9FD"/>
    <w:rsid w:val="55144A96"/>
    <w:rsid w:val="556D86A1"/>
    <w:rsid w:val="55A2E55E"/>
    <w:rsid w:val="5777DF4F"/>
    <w:rsid w:val="598A8114"/>
    <w:rsid w:val="5BD48601"/>
    <w:rsid w:val="5C6FF6B7"/>
    <w:rsid w:val="5E5DF237"/>
    <w:rsid w:val="6097C90F"/>
    <w:rsid w:val="617C8E5F"/>
    <w:rsid w:val="6326A43F"/>
    <w:rsid w:val="637B99AC"/>
    <w:rsid w:val="665E4501"/>
    <w:rsid w:val="67FA1562"/>
    <w:rsid w:val="6816F4D8"/>
    <w:rsid w:val="6AC5A3DB"/>
    <w:rsid w:val="6B31B624"/>
    <w:rsid w:val="6BF954EC"/>
    <w:rsid w:val="6D753F55"/>
    <w:rsid w:val="70ACE017"/>
    <w:rsid w:val="72FC9BE8"/>
    <w:rsid w:val="73EB3E74"/>
    <w:rsid w:val="789093C8"/>
    <w:rsid w:val="7A64CA63"/>
    <w:rsid w:val="7ADB9990"/>
    <w:rsid w:val="7BB6623B"/>
    <w:rsid w:val="7C140B42"/>
    <w:rsid w:val="7C335ABD"/>
    <w:rsid w:val="7C8A55D1"/>
    <w:rsid w:val="7D1E56D3"/>
    <w:rsid w:val="7D851F5B"/>
    <w:rsid w:val="7D906FB1"/>
    <w:rsid w:val="7E876836"/>
    <w:rsid w:val="7EEE0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19D4F"/>
  <w15:chartTrackingRefBased/>
  <w15:docId w15:val="{57861A2C-405A-40BC-8881-9AA16ECB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UnresolvedMention">
    <w:name w:val="Unresolved Mention"/>
    <w:basedOn w:val="DefaultParagraphFont"/>
    <w:uiPriority w:val="99"/>
    <w:semiHidden/>
    <w:unhideWhenUsed/>
    <w:rsid w:val="00ED29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arningseries.ewtn.com/course/7lastwords" TargetMode="External"/><Relationship Id="rId13" Type="http://schemas.openxmlformats.org/officeDocument/2006/relationships/hyperlink" Target="https://learningseries.ewtn.com/course/7lastwords" TargetMode="External"/><Relationship Id="rId3" Type="http://schemas.openxmlformats.org/officeDocument/2006/relationships/settings" Target="settings.xml"/><Relationship Id="rId7" Type="http://schemas.openxmlformats.org/officeDocument/2006/relationships/hyperlink" Target="https://learningseries.ewtn.com/course/7lastwords" TargetMode="External"/><Relationship Id="rId12" Type="http://schemas.openxmlformats.org/officeDocument/2006/relationships/hyperlink" Target="https://learningseries.ewtn.com/course/7lastword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earningseries.ewtn.com/course/7lastwords" TargetMode="External"/><Relationship Id="rId11" Type="http://schemas.openxmlformats.org/officeDocument/2006/relationships/hyperlink" Target="https://learningseries.ewtn.com/course/7lastwords" TargetMode="External"/><Relationship Id="rId5" Type="http://schemas.openxmlformats.org/officeDocument/2006/relationships/hyperlink" Target="https://learningseries.ewtn.com/course/7lastwords" TargetMode="External"/><Relationship Id="rId15" Type="http://schemas.openxmlformats.org/officeDocument/2006/relationships/theme" Target="theme/theme1.xml"/><Relationship Id="rId10" Type="http://schemas.openxmlformats.org/officeDocument/2006/relationships/hyperlink" Target="https://learningseries.ewtn.com/course/7lastwords" TargetMode="External"/><Relationship Id="rId4" Type="http://schemas.openxmlformats.org/officeDocument/2006/relationships/webSettings" Target="webSettings.xml"/><Relationship Id="rId9" Type="http://schemas.openxmlformats.org/officeDocument/2006/relationships/hyperlink" Target="https://learningseries.ewtn.com/course/7lastword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625</Words>
  <Characters>3566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Miller</dc:creator>
  <cp:keywords/>
  <dc:description/>
  <cp:lastModifiedBy>Alexander McAleer</cp:lastModifiedBy>
  <cp:revision>10</cp:revision>
  <dcterms:created xsi:type="dcterms:W3CDTF">2023-03-20T17:01:00Z</dcterms:created>
  <dcterms:modified xsi:type="dcterms:W3CDTF">2023-03-20T20:52:00Z</dcterms:modified>
</cp:coreProperties>
</file>